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F2" w:rsidRPr="00884C72" w:rsidRDefault="00D918FA" w:rsidP="00DC0926">
      <w:pPr>
        <w:pStyle w:val="Default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   </w:t>
      </w:r>
      <w:r w:rsidR="006305F2" w:rsidRPr="00884C72">
        <w:rPr>
          <w:color w:val="00B050"/>
          <w:sz w:val="40"/>
          <w:szCs w:val="40"/>
        </w:rPr>
        <w:t xml:space="preserve">NIEUWSBRIEF  </w:t>
      </w:r>
      <w:r>
        <w:rPr>
          <w:color w:val="00B050"/>
          <w:sz w:val="40"/>
          <w:szCs w:val="40"/>
        </w:rPr>
        <w:t>-   201</w:t>
      </w:r>
      <w:r w:rsidR="00B2739D">
        <w:rPr>
          <w:color w:val="00B050"/>
          <w:sz w:val="40"/>
          <w:szCs w:val="40"/>
        </w:rPr>
        <w:t>8</w:t>
      </w:r>
      <w:r>
        <w:rPr>
          <w:color w:val="00B050"/>
          <w:sz w:val="40"/>
          <w:szCs w:val="40"/>
        </w:rPr>
        <w:t>-201</w:t>
      </w:r>
      <w:r w:rsidR="00B2739D">
        <w:rPr>
          <w:color w:val="00B050"/>
          <w:sz w:val="40"/>
          <w:szCs w:val="40"/>
        </w:rPr>
        <w:t>9</w:t>
      </w:r>
      <w:r>
        <w:rPr>
          <w:color w:val="00B050"/>
          <w:sz w:val="40"/>
          <w:szCs w:val="40"/>
        </w:rPr>
        <w:t xml:space="preserve">   -</w:t>
      </w:r>
      <w:r w:rsidR="006305F2" w:rsidRPr="00884C72">
        <w:rPr>
          <w:color w:val="00B050"/>
          <w:sz w:val="40"/>
          <w:szCs w:val="40"/>
        </w:rPr>
        <w:t xml:space="preserve"> </w:t>
      </w:r>
      <w:r>
        <w:rPr>
          <w:color w:val="00B050"/>
          <w:sz w:val="40"/>
          <w:szCs w:val="40"/>
        </w:rPr>
        <w:t xml:space="preserve"> </w:t>
      </w:r>
      <w:r w:rsidR="006305F2" w:rsidRPr="00884C72">
        <w:rPr>
          <w:color w:val="00B050"/>
          <w:sz w:val="40"/>
          <w:szCs w:val="40"/>
        </w:rPr>
        <w:tab/>
        <w:t xml:space="preserve">KC  LEUVEN </w:t>
      </w:r>
    </w:p>
    <w:p w:rsidR="006305F2" w:rsidRDefault="00B31AAA" w:rsidP="002D699E">
      <w:pPr>
        <w:pStyle w:val="Default"/>
        <w:ind w:left="-284" w:right="-284"/>
      </w:pPr>
      <w:r>
        <w:br/>
      </w:r>
    </w:p>
    <w:p w:rsidR="00AA2B57" w:rsidRDefault="00AA2B57" w:rsidP="00861218">
      <w:pPr>
        <w:pStyle w:val="Default"/>
        <w:ind w:left="-284" w:right="-284"/>
        <w:jc w:val="both"/>
      </w:pPr>
      <w:r>
        <w:t>Even deze nieuwsbrief op het einde van het seizoen om “in the picture” te zetten dat je met je UiTPAS nu ook bij KC Leuven terecht kunt:</w:t>
      </w:r>
    </w:p>
    <w:p w:rsidR="00AA2B57" w:rsidRDefault="00AA2B57" w:rsidP="00861218">
      <w:pPr>
        <w:pStyle w:val="Default"/>
        <w:ind w:left="-284" w:right="-284"/>
        <w:jc w:val="both"/>
      </w:pPr>
    </w:p>
    <w:p w:rsidR="00AA2B57" w:rsidRDefault="00AA2B57" w:rsidP="00861218">
      <w:pPr>
        <w:pStyle w:val="Default"/>
        <w:ind w:left="-284" w:right="-284"/>
        <w:jc w:val="both"/>
      </w:pPr>
      <w:r>
        <w:t>De UiTPAS is een spaar- en voordeelprogramma voor iedereen en een kortingskaart voor Leuvenaars die het financieel moeilijk hebben.</w:t>
      </w:r>
    </w:p>
    <w:p w:rsidR="00AA2B57" w:rsidRDefault="00AA2B57" w:rsidP="00861218">
      <w:pPr>
        <w:pStyle w:val="Default"/>
        <w:ind w:left="-284" w:right="-284"/>
        <w:jc w:val="both"/>
      </w:pPr>
    </w:p>
    <w:p w:rsidR="00AA2B57" w:rsidRDefault="00AA2B57" w:rsidP="00861218">
      <w:pPr>
        <w:pStyle w:val="Default"/>
        <w:ind w:left="-284" w:right="-284"/>
        <w:jc w:val="both"/>
      </w:pPr>
      <w:r>
        <w:t>Wie gedomicilieerd is in Leuven en recht heeft op de verhoogde tegemoetkoming, of leeft in budgetbeheer of schuldbemiddeling, krijgt 80% korting op zijn lidgeld.</w:t>
      </w:r>
    </w:p>
    <w:p w:rsidR="00AA2B57" w:rsidRDefault="00AA2B57" w:rsidP="00861218">
      <w:pPr>
        <w:pStyle w:val="Default"/>
        <w:ind w:left="-284" w:right="-284"/>
        <w:jc w:val="both"/>
      </w:pPr>
    </w:p>
    <w:p w:rsidR="00AA2B57" w:rsidRDefault="00AA2B57" w:rsidP="00861218">
      <w:pPr>
        <w:pStyle w:val="Default"/>
        <w:ind w:left="-284" w:right="-284"/>
        <w:jc w:val="both"/>
      </w:pPr>
      <w:r>
        <w:t>UiTPAS IS EEN SPAARKAART</w:t>
      </w:r>
    </w:p>
    <w:p w:rsidR="00AA2B57" w:rsidRDefault="00AA2B57" w:rsidP="00861218">
      <w:pPr>
        <w:pStyle w:val="Default"/>
        <w:ind w:left="-284" w:right="-284"/>
        <w:jc w:val="both"/>
      </w:pPr>
      <w:r>
        <w:t xml:space="preserve">Een stevig </w:t>
      </w:r>
      <w:r>
        <w:t xml:space="preserve">concert, een frisse duik in het </w:t>
      </w:r>
      <w:r>
        <w:t xml:space="preserve">zwembad, een </w:t>
      </w:r>
      <w:r>
        <w:t xml:space="preserve">knappe theatervoorstelling, een leuke </w:t>
      </w:r>
      <w:r>
        <w:t xml:space="preserve">kinderworkshop … </w:t>
      </w:r>
      <w:r w:rsidR="00861218">
        <w:t>A</w:t>
      </w:r>
      <w:r>
        <w:t>ls j</w:t>
      </w:r>
      <w:r>
        <w:t xml:space="preserve">e deelneemt aan </w:t>
      </w:r>
      <w:r>
        <w:t xml:space="preserve">activiteiten </w:t>
      </w:r>
      <w:r>
        <w:t xml:space="preserve">bij een UiTPAS-aanbieder kan je punten </w:t>
      </w:r>
      <w:r>
        <w:t>spare</w:t>
      </w:r>
      <w:r>
        <w:t xml:space="preserve">n. Dat doe je door je UiTPAS te </w:t>
      </w:r>
      <w:r>
        <w:t>scannen aan een UiTPAS-zuil of UiTPAS-balie.</w:t>
      </w:r>
    </w:p>
    <w:p w:rsidR="00AA2B57" w:rsidRDefault="00AA2B57" w:rsidP="00861218">
      <w:pPr>
        <w:pStyle w:val="Default"/>
        <w:ind w:left="-284" w:right="-284"/>
        <w:jc w:val="both"/>
      </w:pPr>
    </w:p>
    <w:p w:rsidR="00AA2B57" w:rsidRDefault="00AA2B57" w:rsidP="00861218">
      <w:pPr>
        <w:pStyle w:val="Default"/>
        <w:ind w:left="-284" w:right="-284"/>
        <w:jc w:val="both"/>
      </w:pPr>
      <w:r>
        <w:t>UiTPAS LEUVEN IS EEN VOORDELENPAS</w:t>
      </w:r>
    </w:p>
    <w:p w:rsidR="00AA2B57" w:rsidRDefault="00AA2B57" w:rsidP="00861218">
      <w:pPr>
        <w:pStyle w:val="Default"/>
        <w:ind w:left="-284" w:right="-284"/>
        <w:jc w:val="both"/>
      </w:pPr>
      <w:r>
        <w:t>Gespaarde U</w:t>
      </w:r>
      <w:r>
        <w:t xml:space="preserve">iT-punten kan je omruilen tegen </w:t>
      </w:r>
      <w:r>
        <w:t xml:space="preserve">mooie UiT-voordelen. Ruil ze </w:t>
      </w:r>
      <w:r>
        <w:t xml:space="preserve">voor een gratis drankje, </w:t>
      </w:r>
      <w:r>
        <w:t xml:space="preserve">een gadget </w:t>
      </w:r>
      <w:r>
        <w:t xml:space="preserve">of korting op de toegangsprijs. </w:t>
      </w:r>
      <w:r>
        <w:t>Telkens je U</w:t>
      </w:r>
      <w:r>
        <w:t xml:space="preserve">iT gaat, spaar je nieuwe punten waarmee je </w:t>
      </w:r>
      <w:r>
        <w:t>jezelf op iets extra kan trakteren.</w:t>
      </w:r>
      <w:r w:rsidR="00861218">
        <w:t xml:space="preserve">  Voor KC Leuven gaat dit in vanaf 2020.</w:t>
      </w:r>
    </w:p>
    <w:p w:rsidR="00AA2B57" w:rsidRDefault="00AA2B57" w:rsidP="00861218">
      <w:pPr>
        <w:pStyle w:val="Default"/>
        <w:ind w:left="-284" w:right="-284"/>
        <w:jc w:val="both"/>
      </w:pPr>
    </w:p>
    <w:p w:rsidR="00AA2B57" w:rsidRDefault="00AA2B57" w:rsidP="00861218">
      <w:pPr>
        <w:pStyle w:val="Default"/>
        <w:ind w:left="-284" w:right="-284"/>
        <w:jc w:val="both"/>
      </w:pPr>
      <w:r>
        <w:t>UiTPAS IS DÉ VRIJETIJDSPAS VOOR LEUVEN</w:t>
      </w:r>
    </w:p>
    <w:p w:rsidR="00AA2B57" w:rsidRDefault="00AA2B57" w:rsidP="00861218">
      <w:pPr>
        <w:pStyle w:val="Default"/>
        <w:ind w:left="-284" w:right="-284"/>
        <w:jc w:val="both"/>
      </w:pPr>
      <w:r>
        <w:t>Ga voordelig na</w:t>
      </w:r>
      <w:r>
        <w:t xml:space="preserve">ar een optreden, geniet van een </w:t>
      </w:r>
      <w:r>
        <w:t>extraatje bij het</w:t>
      </w:r>
      <w:r>
        <w:t xml:space="preserve"> toneel, pik een extra graantje </w:t>
      </w:r>
      <w:r>
        <w:t>mee tijdens het</w:t>
      </w:r>
      <w:r>
        <w:t xml:space="preserve"> sporten … De keuze is aan jou.  </w:t>
      </w:r>
      <w:r>
        <w:t>Je ontdekt alle voordelen op</w:t>
      </w:r>
      <w:r w:rsidR="00861218">
        <w:t xml:space="preserve"> </w:t>
      </w:r>
      <w:hyperlink r:id="rId8" w:history="1">
        <w:r w:rsidR="00861218" w:rsidRPr="004E4A45">
          <w:rPr>
            <w:rStyle w:val="Hyperlink"/>
          </w:rPr>
          <w:t>www.uitinleuven.be/uitpas</w:t>
        </w:r>
      </w:hyperlink>
      <w:r w:rsidR="00861218">
        <w:t xml:space="preserve">.  Elise Gazenbeek (zij heeft vroeger nog korfbal gespeeld) kan jou met al je vragen verder helpen: </w:t>
      </w:r>
      <w:hyperlink r:id="rId9" w:history="1">
        <w:r w:rsidR="00861218" w:rsidRPr="004E4A45">
          <w:rPr>
            <w:rStyle w:val="Hyperlink"/>
          </w:rPr>
          <w:t>uitpas@leuven.be</w:t>
        </w:r>
      </w:hyperlink>
      <w:r w:rsidR="00861218">
        <w:t xml:space="preserve"> of 016/27.22.87.</w:t>
      </w:r>
    </w:p>
    <w:p w:rsidR="00AA2B57" w:rsidRDefault="00AA2B57" w:rsidP="00861218">
      <w:pPr>
        <w:pStyle w:val="Default"/>
        <w:ind w:left="-284" w:right="-284"/>
        <w:jc w:val="both"/>
      </w:pPr>
    </w:p>
    <w:p w:rsidR="00AA2B57" w:rsidRDefault="00AA2B57" w:rsidP="00861218">
      <w:pPr>
        <w:pStyle w:val="Default"/>
        <w:ind w:left="-284" w:right="-284"/>
        <w:jc w:val="both"/>
      </w:pPr>
      <w:r>
        <w:t>En het mooiste is:</w:t>
      </w:r>
    </w:p>
    <w:p w:rsidR="00AA2B57" w:rsidRDefault="00AA2B57" w:rsidP="00861218">
      <w:pPr>
        <w:pStyle w:val="Default"/>
        <w:ind w:left="-284" w:right="-284"/>
        <w:jc w:val="both"/>
      </w:pPr>
      <w:r>
        <w:t>UITPAS IS ER VOOR IEDEREEN …</w:t>
      </w:r>
    </w:p>
    <w:p w:rsidR="00AA2B57" w:rsidRDefault="00AA2B57" w:rsidP="00861218">
      <w:pPr>
        <w:pStyle w:val="Default"/>
        <w:ind w:left="-284" w:right="-284"/>
        <w:jc w:val="both"/>
      </w:pPr>
      <w:r>
        <w:t>Kinderen, j</w:t>
      </w:r>
      <w:r>
        <w:t xml:space="preserve">ongeren, volwassenen … iedereen </w:t>
      </w:r>
      <w:r>
        <w:t>spaart o</w:t>
      </w:r>
      <w:r>
        <w:t xml:space="preserve">p eigen tempo. Niet van Leuven, </w:t>
      </w:r>
      <w:r>
        <w:t>wel van de buurt? Ook jij mag meegenieten!</w:t>
      </w:r>
    </w:p>
    <w:p w:rsidR="00AA2B57" w:rsidRDefault="00AA2B57" w:rsidP="00861218">
      <w:pPr>
        <w:pStyle w:val="Default"/>
        <w:ind w:left="-284" w:right="-284"/>
        <w:jc w:val="both"/>
      </w:pPr>
    </w:p>
    <w:p w:rsidR="00AA2B57" w:rsidRDefault="00AA2B57" w:rsidP="00861218">
      <w:pPr>
        <w:pStyle w:val="Default"/>
        <w:ind w:left="-284" w:right="-284"/>
        <w:jc w:val="both"/>
      </w:pPr>
      <w:r>
        <w:t>WAT KOST DAT?</w:t>
      </w:r>
    </w:p>
    <w:p w:rsidR="00AA2B57" w:rsidRDefault="00AA2B57" w:rsidP="00861218">
      <w:pPr>
        <w:pStyle w:val="Default"/>
        <w:ind w:left="-284" w:right="-284"/>
        <w:jc w:val="both"/>
      </w:pPr>
      <w:r>
        <w:t xml:space="preserve">De UiTPAS koop je </w:t>
      </w:r>
      <w:r>
        <w:t xml:space="preserve">slechts 1 keer aan en kost € 5. </w:t>
      </w:r>
      <w:r>
        <w:t>Wie jonger</w:t>
      </w:r>
      <w:r>
        <w:t xml:space="preserve"> is dan 26 betaalt slechts € 2. Je </w:t>
      </w:r>
      <w:r>
        <w:t>verdient d</w:t>
      </w:r>
      <w:r>
        <w:t xml:space="preserve">ie aankoop meteen dubbel en dik </w:t>
      </w:r>
      <w:r>
        <w:t>terug, want op je kaar</w:t>
      </w:r>
      <w:r>
        <w:t xml:space="preserve">t staan een pak leuke welkomstvoordelen. </w:t>
      </w:r>
      <w:r>
        <w:t xml:space="preserve">De UiTPAS staat </w:t>
      </w:r>
      <w:r>
        <w:t xml:space="preserve">op naam. Ieder lid van je gezin </w:t>
      </w:r>
      <w:r>
        <w:t>kan met een eigen pas aan de slag.</w:t>
      </w:r>
    </w:p>
    <w:p w:rsidR="00AA2B57" w:rsidRDefault="00AA2B57" w:rsidP="00861218">
      <w:pPr>
        <w:pStyle w:val="Default"/>
        <w:ind w:left="-284" w:right="-284"/>
        <w:jc w:val="both"/>
      </w:pPr>
    </w:p>
    <w:p w:rsidR="00AA2B57" w:rsidRDefault="00AA2B57" w:rsidP="00861218">
      <w:pPr>
        <w:pStyle w:val="Default"/>
        <w:ind w:left="-284" w:right="-284"/>
        <w:jc w:val="both"/>
      </w:pPr>
      <w:r>
        <w:t>KANSENTARIEF?</w:t>
      </w:r>
    </w:p>
    <w:p w:rsidR="00AA2B57" w:rsidRDefault="00AA2B57" w:rsidP="00861218">
      <w:pPr>
        <w:pStyle w:val="Default"/>
        <w:ind w:left="-284" w:right="-284"/>
        <w:jc w:val="both"/>
      </w:pPr>
      <w:r>
        <w:t>Omdat stad Le</w:t>
      </w:r>
      <w:r>
        <w:t xml:space="preserve">uven iedereen wil betrekken bij </w:t>
      </w:r>
      <w:r>
        <w:t xml:space="preserve">cultuur, sport </w:t>
      </w:r>
      <w:r>
        <w:t xml:space="preserve">en ontspanning in Leuven, biedt de </w:t>
      </w:r>
      <w:r>
        <w:t>stad voor bepaalde groe</w:t>
      </w:r>
      <w:r>
        <w:t xml:space="preserve">pen kortingen </w:t>
      </w:r>
      <w:r>
        <w:t xml:space="preserve">aan. De UiTPAS </w:t>
      </w:r>
      <w:r>
        <w:t xml:space="preserve">is bijvoorbeeld helemaal gratis als je in aanmerking komt voor verhoogde </w:t>
      </w:r>
      <w:r>
        <w:t>tegemoetkoming o</w:t>
      </w:r>
      <w:r>
        <w:t xml:space="preserve">f leeft in schuldbemiddeling of budgetbeheer. Je hebt </w:t>
      </w:r>
      <w:r>
        <w:t>dan oo</w:t>
      </w:r>
      <w:r>
        <w:t xml:space="preserve">k recht op kansentarief. Als je </w:t>
      </w:r>
      <w:r>
        <w:t>dee</w:t>
      </w:r>
      <w:r w:rsidR="00861218">
        <w:t xml:space="preserve">lneemt aan activiteiten bij een </w:t>
      </w:r>
      <w:r>
        <w:t>UiTPAS-aanb</w:t>
      </w:r>
      <w:r>
        <w:t xml:space="preserve">ieder, krijg je automatisch </w:t>
      </w:r>
      <w:r>
        <w:t>80% korting op de toegangsprijs.</w:t>
      </w:r>
    </w:p>
    <w:p w:rsidR="00AA2B57" w:rsidRDefault="00AA2B57" w:rsidP="00861218">
      <w:pPr>
        <w:pStyle w:val="Default"/>
        <w:ind w:left="-284" w:right="-284"/>
        <w:jc w:val="both"/>
      </w:pPr>
    </w:p>
    <w:p w:rsidR="00AA2B57" w:rsidRDefault="00AA2B57" w:rsidP="00861218">
      <w:pPr>
        <w:pStyle w:val="Default"/>
        <w:ind w:left="-284" w:right="-284"/>
        <w:jc w:val="both"/>
      </w:pPr>
      <w:r>
        <w:t>JA, IK WIL EEN UiTPAS!</w:t>
      </w:r>
    </w:p>
    <w:p w:rsidR="00AA2B57" w:rsidRDefault="00AA2B57" w:rsidP="00861218">
      <w:pPr>
        <w:pStyle w:val="Default"/>
        <w:ind w:left="-284" w:right="-284"/>
        <w:jc w:val="both"/>
      </w:pPr>
      <w:r>
        <w:t>Excellente ke</w:t>
      </w:r>
      <w:r>
        <w:t xml:space="preserve">uze! Ga met je identiteitskaart </w:t>
      </w:r>
      <w:r>
        <w:t>langs bij één van deze verkooppunten:</w:t>
      </w:r>
    </w:p>
    <w:p w:rsidR="00AA2B57" w:rsidRDefault="00861218" w:rsidP="00861218">
      <w:pPr>
        <w:pStyle w:val="Default"/>
        <w:ind w:left="-284" w:right="-284"/>
        <w:jc w:val="both"/>
      </w:pPr>
      <w:r>
        <w:t xml:space="preserve">· Stadskantoor Leuven, </w:t>
      </w:r>
      <w:r w:rsidR="00AA2B57">
        <w:t>Professor</w:t>
      </w:r>
      <w:r>
        <w:t xml:space="preserve"> Roger Van Overstraetenplein 1, </w:t>
      </w:r>
      <w:r w:rsidR="00AA2B57">
        <w:t>3000 Leuven</w:t>
      </w:r>
    </w:p>
    <w:p w:rsidR="00AA2B57" w:rsidRDefault="00AA2B57" w:rsidP="00861218">
      <w:pPr>
        <w:pStyle w:val="Default"/>
        <w:ind w:left="-284" w:right="-284"/>
        <w:jc w:val="both"/>
      </w:pPr>
      <w:r>
        <w:t>· Leuvense buurtcentra</w:t>
      </w:r>
    </w:p>
    <w:p w:rsidR="00AA2B57" w:rsidRDefault="00861218" w:rsidP="00861218">
      <w:pPr>
        <w:pStyle w:val="Default"/>
        <w:ind w:left="-284" w:right="-284"/>
        <w:jc w:val="both"/>
      </w:pPr>
      <w:r>
        <w:t xml:space="preserve">· Onthaal Jeugddienst Leuven, </w:t>
      </w:r>
      <w:r w:rsidR="00AA2B57">
        <w:t>Brusselsestraat 61A, 3000 Leuven</w:t>
      </w:r>
    </w:p>
    <w:p w:rsidR="00AA2B57" w:rsidRDefault="00AA2B57" w:rsidP="00861218">
      <w:pPr>
        <w:pStyle w:val="Default"/>
        <w:ind w:left="-284" w:right="-284"/>
        <w:jc w:val="both"/>
      </w:pPr>
      <w:r>
        <w:lastRenderedPageBreak/>
        <w:t>· Afdeling diversiteit en gelijke kansen,</w:t>
      </w:r>
      <w:r w:rsidR="00861218">
        <w:t xml:space="preserve"> </w:t>
      </w:r>
      <w:r>
        <w:t>Diestsesteenweg 104 F, 3010 Kessel-Lo</w:t>
      </w:r>
    </w:p>
    <w:p w:rsidR="00AA2B57" w:rsidRDefault="00861218" w:rsidP="00861218">
      <w:pPr>
        <w:pStyle w:val="Default"/>
        <w:ind w:left="-284" w:right="-284"/>
        <w:jc w:val="both"/>
      </w:pPr>
      <w:r>
        <w:t xml:space="preserve">· Ticketbalie 30CC, </w:t>
      </w:r>
      <w:r w:rsidR="00AA2B57">
        <w:t>Rijschoolstraat 4, 3000 Leuven</w:t>
      </w:r>
    </w:p>
    <w:p w:rsidR="00AA2B57" w:rsidRDefault="00AA2B57" w:rsidP="00861218">
      <w:pPr>
        <w:pStyle w:val="Default"/>
        <w:ind w:left="-284" w:right="-284"/>
        <w:jc w:val="both"/>
      </w:pPr>
      <w:r>
        <w:t xml:space="preserve">· </w:t>
      </w:r>
      <w:r w:rsidR="00861218">
        <w:t xml:space="preserve">M – Schatkamer van Sint-Pieter, </w:t>
      </w:r>
      <w:r>
        <w:t>Grote Markt 1, 3000 Leuven</w:t>
      </w:r>
    </w:p>
    <w:p w:rsidR="00AA2B57" w:rsidRDefault="00AA2B57" w:rsidP="00861218">
      <w:pPr>
        <w:pStyle w:val="Default"/>
        <w:ind w:left="-284" w:right="-284"/>
        <w:jc w:val="both"/>
      </w:pPr>
      <w:r>
        <w:t>· Lokale dienstencentra zorg Leuven</w:t>
      </w:r>
    </w:p>
    <w:p w:rsidR="00AA2B57" w:rsidRDefault="00AA2B57" w:rsidP="00861218">
      <w:pPr>
        <w:pStyle w:val="Default"/>
        <w:ind w:left="-284" w:right="-284"/>
        <w:jc w:val="both"/>
      </w:pPr>
      <w:r>
        <w:t>· Leuvense Buurtcentra</w:t>
      </w:r>
    </w:p>
    <w:p w:rsidR="00AA2B57" w:rsidRDefault="00AA2B57" w:rsidP="00861218">
      <w:pPr>
        <w:pStyle w:val="Default"/>
        <w:ind w:left="-284" w:right="-284"/>
        <w:jc w:val="both"/>
      </w:pPr>
      <w:r>
        <w:t>· Buurthuis ’t Lampeke &amp; Casablanca</w:t>
      </w:r>
    </w:p>
    <w:p w:rsidR="00AA2B57" w:rsidRDefault="00AA2B57" w:rsidP="00861218">
      <w:pPr>
        <w:pStyle w:val="Default"/>
        <w:ind w:left="-284" w:right="-284"/>
        <w:jc w:val="both"/>
      </w:pPr>
      <w:r>
        <w:t>· Of ontm</w:t>
      </w:r>
      <w:r w:rsidR="00861218">
        <w:t xml:space="preserve">oet ons aan het mobiel info- en </w:t>
      </w:r>
      <w:r>
        <w:t>verkoo</w:t>
      </w:r>
      <w:r w:rsidR="00861218">
        <w:t xml:space="preserve">ppunt op vele evenementen in de </w:t>
      </w:r>
      <w:r>
        <w:t>stad.</w:t>
      </w:r>
    </w:p>
    <w:p w:rsidR="00861218" w:rsidRDefault="00861218" w:rsidP="00861218">
      <w:pPr>
        <w:pStyle w:val="Default"/>
        <w:ind w:left="-284" w:right="-284"/>
        <w:jc w:val="both"/>
      </w:pPr>
    </w:p>
    <w:p w:rsidR="00861218" w:rsidRDefault="00861218" w:rsidP="00861218">
      <w:pPr>
        <w:pStyle w:val="Default"/>
        <w:ind w:left="-284" w:right="-284"/>
        <w:jc w:val="both"/>
      </w:pPr>
      <w:r>
        <w:t>Deze info vind je ook in de bijgevoegde folder.</w:t>
      </w:r>
      <w:bookmarkStart w:id="0" w:name="_GoBack"/>
      <w:bookmarkEnd w:id="0"/>
    </w:p>
    <w:sectPr w:rsidR="00861218" w:rsidSect="0028653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CB" w:rsidRDefault="009326CB" w:rsidP="00B71AE4">
      <w:pPr>
        <w:spacing w:after="0" w:line="240" w:lineRule="auto"/>
      </w:pPr>
      <w:r>
        <w:separator/>
      </w:r>
    </w:p>
  </w:endnote>
  <w:endnote w:type="continuationSeparator" w:id="0">
    <w:p w:rsidR="009326CB" w:rsidRDefault="009326CB" w:rsidP="00B7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CB" w:rsidRDefault="009326CB" w:rsidP="00B71AE4">
      <w:pPr>
        <w:spacing w:after="0" w:line="240" w:lineRule="auto"/>
      </w:pPr>
      <w:r>
        <w:separator/>
      </w:r>
    </w:p>
  </w:footnote>
  <w:footnote w:type="continuationSeparator" w:id="0">
    <w:p w:rsidR="009326CB" w:rsidRDefault="009326CB" w:rsidP="00B7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5E46"/>
    <w:multiLevelType w:val="hybridMultilevel"/>
    <w:tmpl w:val="26A8599C"/>
    <w:lvl w:ilvl="0" w:tplc="35F8D634">
      <w:start w:val="2"/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  <w:b w:val="0"/>
        <w:u w:val="none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A9A419D"/>
    <w:multiLevelType w:val="hybridMultilevel"/>
    <w:tmpl w:val="A684831A"/>
    <w:lvl w:ilvl="0" w:tplc="0813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17C3BAB"/>
    <w:multiLevelType w:val="multilevel"/>
    <w:tmpl w:val="AB74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112D6"/>
    <w:multiLevelType w:val="hybridMultilevel"/>
    <w:tmpl w:val="1AEC2CC6"/>
    <w:lvl w:ilvl="0" w:tplc="13BC6C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777736"/>
    <w:multiLevelType w:val="hybridMultilevel"/>
    <w:tmpl w:val="F2206AB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F2"/>
    <w:rsid w:val="00005C67"/>
    <w:rsid w:val="000103A6"/>
    <w:rsid w:val="00012961"/>
    <w:rsid w:val="00013061"/>
    <w:rsid w:val="00021AA2"/>
    <w:rsid w:val="00043B1F"/>
    <w:rsid w:val="00046C5E"/>
    <w:rsid w:val="000741D9"/>
    <w:rsid w:val="00080AC9"/>
    <w:rsid w:val="00091268"/>
    <w:rsid w:val="000A09FD"/>
    <w:rsid w:val="000B021F"/>
    <w:rsid w:val="000B674E"/>
    <w:rsid w:val="000E517C"/>
    <w:rsid w:val="000F5677"/>
    <w:rsid w:val="00102C47"/>
    <w:rsid w:val="0012151B"/>
    <w:rsid w:val="0012480E"/>
    <w:rsid w:val="0014400F"/>
    <w:rsid w:val="0015261E"/>
    <w:rsid w:val="00156100"/>
    <w:rsid w:val="001A1FBA"/>
    <w:rsid w:val="001B1ECD"/>
    <w:rsid w:val="001B64EC"/>
    <w:rsid w:val="001D500A"/>
    <w:rsid w:val="001E70BB"/>
    <w:rsid w:val="001F12D5"/>
    <w:rsid w:val="00202737"/>
    <w:rsid w:val="002112BF"/>
    <w:rsid w:val="002216D8"/>
    <w:rsid w:val="00223757"/>
    <w:rsid w:val="0023315C"/>
    <w:rsid w:val="00233AA1"/>
    <w:rsid w:val="0023508C"/>
    <w:rsid w:val="00246F2E"/>
    <w:rsid w:val="00263235"/>
    <w:rsid w:val="002761EC"/>
    <w:rsid w:val="00286534"/>
    <w:rsid w:val="00295BCE"/>
    <w:rsid w:val="002D009E"/>
    <w:rsid w:val="002D04C1"/>
    <w:rsid w:val="002D699E"/>
    <w:rsid w:val="002F7A38"/>
    <w:rsid w:val="00305F28"/>
    <w:rsid w:val="00310183"/>
    <w:rsid w:val="003376C7"/>
    <w:rsid w:val="00342A33"/>
    <w:rsid w:val="00343C13"/>
    <w:rsid w:val="00367680"/>
    <w:rsid w:val="0039443C"/>
    <w:rsid w:val="003A3145"/>
    <w:rsid w:val="003A41F2"/>
    <w:rsid w:val="003A5A60"/>
    <w:rsid w:val="003A5EF2"/>
    <w:rsid w:val="0042173A"/>
    <w:rsid w:val="0046294A"/>
    <w:rsid w:val="00472747"/>
    <w:rsid w:val="0047504C"/>
    <w:rsid w:val="00490DFF"/>
    <w:rsid w:val="004C2829"/>
    <w:rsid w:val="004E3684"/>
    <w:rsid w:val="004F3A18"/>
    <w:rsid w:val="004F7F87"/>
    <w:rsid w:val="00500D57"/>
    <w:rsid w:val="00506774"/>
    <w:rsid w:val="00515BED"/>
    <w:rsid w:val="00531507"/>
    <w:rsid w:val="00543E83"/>
    <w:rsid w:val="0055313D"/>
    <w:rsid w:val="0055778F"/>
    <w:rsid w:val="005749E7"/>
    <w:rsid w:val="00594647"/>
    <w:rsid w:val="005A52C9"/>
    <w:rsid w:val="005C5314"/>
    <w:rsid w:val="005C711F"/>
    <w:rsid w:val="0061408F"/>
    <w:rsid w:val="006305F2"/>
    <w:rsid w:val="00642D4F"/>
    <w:rsid w:val="00692602"/>
    <w:rsid w:val="00696667"/>
    <w:rsid w:val="006C4B95"/>
    <w:rsid w:val="006D2CFC"/>
    <w:rsid w:val="006D46CB"/>
    <w:rsid w:val="006D4FF4"/>
    <w:rsid w:val="006E648E"/>
    <w:rsid w:val="00701310"/>
    <w:rsid w:val="007038C2"/>
    <w:rsid w:val="007106D2"/>
    <w:rsid w:val="007141D7"/>
    <w:rsid w:val="00726A03"/>
    <w:rsid w:val="00727821"/>
    <w:rsid w:val="00730959"/>
    <w:rsid w:val="007A3735"/>
    <w:rsid w:val="007C2F1D"/>
    <w:rsid w:val="007C747E"/>
    <w:rsid w:val="007D2918"/>
    <w:rsid w:val="00831BD6"/>
    <w:rsid w:val="00831BD7"/>
    <w:rsid w:val="00861218"/>
    <w:rsid w:val="0086533E"/>
    <w:rsid w:val="00870827"/>
    <w:rsid w:val="00881883"/>
    <w:rsid w:val="00884C72"/>
    <w:rsid w:val="008B310A"/>
    <w:rsid w:val="008B4D78"/>
    <w:rsid w:val="008C3AA6"/>
    <w:rsid w:val="009050D3"/>
    <w:rsid w:val="00914501"/>
    <w:rsid w:val="00922569"/>
    <w:rsid w:val="009326CB"/>
    <w:rsid w:val="00953CA1"/>
    <w:rsid w:val="0099089E"/>
    <w:rsid w:val="009A1C00"/>
    <w:rsid w:val="009A36BC"/>
    <w:rsid w:val="009C52EB"/>
    <w:rsid w:val="009D3E15"/>
    <w:rsid w:val="009E6677"/>
    <w:rsid w:val="009F2252"/>
    <w:rsid w:val="009F307A"/>
    <w:rsid w:val="00A25DED"/>
    <w:rsid w:val="00A372B5"/>
    <w:rsid w:val="00A52749"/>
    <w:rsid w:val="00A641BF"/>
    <w:rsid w:val="00A7601D"/>
    <w:rsid w:val="00A83E46"/>
    <w:rsid w:val="00AA0B6D"/>
    <w:rsid w:val="00AA22BC"/>
    <w:rsid w:val="00AA2B57"/>
    <w:rsid w:val="00AC0C17"/>
    <w:rsid w:val="00AC1542"/>
    <w:rsid w:val="00AC5CA8"/>
    <w:rsid w:val="00AD2DFF"/>
    <w:rsid w:val="00AF4AC5"/>
    <w:rsid w:val="00B01D46"/>
    <w:rsid w:val="00B2739D"/>
    <w:rsid w:val="00B3086C"/>
    <w:rsid w:val="00B31AAA"/>
    <w:rsid w:val="00B40E89"/>
    <w:rsid w:val="00B60280"/>
    <w:rsid w:val="00B60CAA"/>
    <w:rsid w:val="00B71AE4"/>
    <w:rsid w:val="00B87369"/>
    <w:rsid w:val="00BB3C2F"/>
    <w:rsid w:val="00C071BE"/>
    <w:rsid w:val="00C269F6"/>
    <w:rsid w:val="00C52B64"/>
    <w:rsid w:val="00C659D9"/>
    <w:rsid w:val="00C7041F"/>
    <w:rsid w:val="00C77B68"/>
    <w:rsid w:val="00CB688E"/>
    <w:rsid w:val="00CD4A49"/>
    <w:rsid w:val="00D2661E"/>
    <w:rsid w:val="00D340C1"/>
    <w:rsid w:val="00D37B4A"/>
    <w:rsid w:val="00D918FA"/>
    <w:rsid w:val="00DC0926"/>
    <w:rsid w:val="00DD793A"/>
    <w:rsid w:val="00DE13F8"/>
    <w:rsid w:val="00DF76AA"/>
    <w:rsid w:val="00E050DD"/>
    <w:rsid w:val="00E13490"/>
    <w:rsid w:val="00E83AE0"/>
    <w:rsid w:val="00E83B09"/>
    <w:rsid w:val="00EC294E"/>
    <w:rsid w:val="00ED68D4"/>
    <w:rsid w:val="00EE192E"/>
    <w:rsid w:val="00EE7441"/>
    <w:rsid w:val="00EE7D86"/>
    <w:rsid w:val="00EF5437"/>
    <w:rsid w:val="00F225B5"/>
    <w:rsid w:val="00F64C39"/>
    <w:rsid w:val="00F724B7"/>
    <w:rsid w:val="00F81932"/>
    <w:rsid w:val="00FA0EBD"/>
    <w:rsid w:val="00FB54E8"/>
    <w:rsid w:val="00FD0D44"/>
    <w:rsid w:val="00FE0C39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6DE52"/>
  <w15:docId w15:val="{286552B0-D8F2-4C34-AEAF-7C97B32E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34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30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B7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71AE4"/>
  </w:style>
  <w:style w:type="paragraph" w:styleId="Voettekst">
    <w:name w:val="footer"/>
    <w:basedOn w:val="Standaard"/>
    <w:link w:val="VoettekstChar"/>
    <w:uiPriority w:val="99"/>
    <w:semiHidden/>
    <w:unhideWhenUsed/>
    <w:rsid w:val="00B7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71AE4"/>
  </w:style>
  <w:style w:type="character" w:styleId="Hyperlink">
    <w:name w:val="Hyperlink"/>
    <w:basedOn w:val="Standaardalinea-lettertype"/>
    <w:uiPriority w:val="99"/>
    <w:unhideWhenUsed/>
    <w:rsid w:val="00500D5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9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4C2829"/>
    <w:pPr>
      <w:ind w:left="720"/>
      <w:contextualSpacing/>
    </w:pPr>
  </w:style>
  <w:style w:type="character" w:customStyle="1" w:styleId="il">
    <w:name w:val="il"/>
    <w:basedOn w:val="Standaardalinea-lettertype"/>
    <w:rsid w:val="00C52B64"/>
  </w:style>
  <w:style w:type="paragraph" w:customStyle="1" w:styleId="m-2352456612950795483msolistparagraph">
    <w:name w:val="m_-2352456612950795483msolistparagraph"/>
    <w:basedOn w:val="Standaard"/>
    <w:rsid w:val="00C5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4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7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839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1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9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81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96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8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54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7008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615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516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616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342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270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298354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88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3129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9284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4820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0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7835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8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17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01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40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51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128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328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0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3932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907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900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153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299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082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0183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5545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98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838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99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5572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8930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33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0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1746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83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097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35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9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93014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078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890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1599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3778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56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268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1522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0382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534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8891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23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84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96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73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69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555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72311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4629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9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17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1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95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61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52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55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44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05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4868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66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629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807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00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628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20156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013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2398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7897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6177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inleuven.be/uitp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itpas@leuven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33D09-B6BF-4456-AE5B-82CAA71D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Bianca</cp:lastModifiedBy>
  <cp:revision>3</cp:revision>
  <dcterms:created xsi:type="dcterms:W3CDTF">2019-06-22T13:53:00Z</dcterms:created>
  <dcterms:modified xsi:type="dcterms:W3CDTF">2019-06-22T14:12:00Z</dcterms:modified>
</cp:coreProperties>
</file>